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6EB6" w:rsidRDefault="005970CC">
      <w:pPr>
        <w:spacing w:line="240" w:lineRule="auto"/>
        <w:contextualSpacing w:val="0"/>
        <w:jc w:val="center"/>
      </w:pPr>
      <w:bookmarkStart w:id="0" w:name="_GoBack"/>
      <w:bookmarkEnd w:id="0"/>
      <w:r>
        <w:rPr>
          <w:b/>
          <w:sz w:val="28"/>
        </w:rPr>
        <w:t>Iowa Geographic Information Council</w:t>
      </w:r>
    </w:p>
    <w:p w:rsidR="00B26EB6" w:rsidRDefault="005970CC">
      <w:pPr>
        <w:spacing w:line="240" w:lineRule="auto"/>
        <w:contextualSpacing w:val="0"/>
        <w:jc w:val="center"/>
      </w:pPr>
      <w:r>
        <w:rPr>
          <w:b/>
          <w:sz w:val="28"/>
        </w:rPr>
        <w:t>One-Page Strategic Plan Summary</w:t>
      </w:r>
    </w:p>
    <w:p w:rsidR="00B26EB6" w:rsidRDefault="005970CC">
      <w:pPr>
        <w:spacing w:line="240" w:lineRule="auto"/>
        <w:contextualSpacing w:val="0"/>
        <w:jc w:val="center"/>
      </w:pPr>
      <w:r>
        <w:rPr>
          <w:b/>
          <w:sz w:val="28"/>
        </w:rPr>
        <w:t>Goals and Objectives</w:t>
      </w:r>
    </w:p>
    <w:p w:rsidR="00B26EB6" w:rsidRDefault="005970CC">
      <w:pPr>
        <w:spacing w:line="240" w:lineRule="auto"/>
        <w:contextualSpacing w:val="0"/>
        <w:jc w:val="center"/>
      </w:pPr>
      <w:r>
        <w:rPr>
          <w:b/>
          <w:sz w:val="28"/>
        </w:rPr>
        <w:t xml:space="preserve">Updated </w:t>
      </w:r>
      <w:r>
        <w:rPr>
          <w:b/>
          <w:sz w:val="28"/>
        </w:rPr>
        <w:t>4</w:t>
      </w:r>
      <w:r>
        <w:rPr>
          <w:b/>
          <w:sz w:val="28"/>
        </w:rPr>
        <w:t>/20/1</w:t>
      </w:r>
      <w:r>
        <w:rPr>
          <w:b/>
          <w:sz w:val="28"/>
        </w:rPr>
        <w:t>2</w:t>
      </w:r>
    </w:p>
    <w:p w:rsidR="00B26EB6" w:rsidRDefault="00B26EB6">
      <w:pPr>
        <w:spacing w:line="240" w:lineRule="auto"/>
        <w:contextualSpacing w:val="0"/>
      </w:pPr>
    </w:p>
    <w:p w:rsidR="00B26EB6" w:rsidRDefault="005970CC">
      <w:pPr>
        <w:spacing w:line="240" w:lineRule="auto"/>
        <w:contextualSpacing w:val="0"/>
      </w:pPr>
      <w:r>
        <w:rPr>
          <w:b/>
        </w:rPr>
        <w:t>IGIC Mission</w:t>
      </w:r>
      <w:r>
        <w:t xml:space="preserve"> - foster an efficient GIS environment through cooperation and coordination with public and private entities that access, collect, provide, and share data, metadata, applications, and educational opportunities.  </w:t>
      </w:r>
    </w:p>
    <w:p w:rsidR="00B26EB6" w:rsidRDefault="00B26EB6">
      <w:pPr>
        <w:spacing w:line="240" w:lineRule="auto"/>
        <w:contextualSpacing w:val="0"/>
      </w:pPr>
    </w:p>
    <w:p w:rsidR="00B26EB6" w:rsidRDefault="005970CC">
      <w:pPr>
        <w:spacing w:line="240" w:lineRule="auto"/>
        <w:contextualSpacing w:val="0"/>
      </w:pPr>
      <w:r>
        <w:rPr>
          <w:b/>
        </w:rPr>
        <w:t>IGIC Vision</w:t>
      </w:r>
      <w:r>
        <w:t xml:space="preserve"> - </w:t>
      </w:r>
      <w:r>
        <w:t xml:space="preserve">Geospatial technologies are </w:t>
      </w:r>
      <w:r>
        <w:t>being used to effectively deliver services and address many issues of importance to Iowa’s citizens.  Once developed, common data layers and applications are maintained and shared so that all users can fully benefit.  Government, academic, private and non-</w:t>
      </w:r>
      <w:r>
        <w:t>profit organizations within Iowa’s geospatial community all share responsibility to contribute to the development and support of geospatial resources, work together cooperatively and continue to promote GIS into the future.</w:t>
      </w:r>
    </w:p>
    <w:p w:rsidR="00B26EB6" w:rsidRDefault="00B26EB6">
      <w:pPr>
        <w:spacing w:line="240" w:lineRule="auto"/>
        <w:contextualSpacing w:val="0"/>
      </w:pPr>
    </w:p>
    <w:p w:rsidR="00B26EB6" w:rsidRDefault="00B26EB6">
      <w:pPr>
        <w:spacing w:line="240" w:lineRule="auto"/>
        <w:contextualSpacing w:val="0"/>
      </w:pPr>
    </w:p>
    <w:p w:rsidR="00B26EB6" w:rsidRDefault="005970CC">
      <w:pPr>
        <w:spacing w:line="240" w:lineRule="auto"/>
        <w:contextualSpacing w:val="0"/>
      </w:pPr>
      <w:r>
        <w:rPr>
          <w:b/>
        </w:rPr>
        <w:t>Goal 1 - Increase the knowledg</w:t>
      </w:r>
      <w:r>
        <w:rPr>
          <w:b/>
        </w:rPr>
        <w:t>e of GIS technolog</w:t>
      </w:r>
      <w:r>
        <w:rPr>
          <w:b/>
        </w:rPr>
        <w:t xml:space="preserve">ies </w:t>
      </w:r>
      <w:r>
        <w:rPr>
          <w:b/>
        </w:rPr>
        <w:t>by users and the public</w:t>
      </w:r>
      <w:r>
        <w:t xml:space="preserve"> </w:t>
      </w:r>
    </w:p>
    <w:p w:rsidR="00B26EB6" w:rsidRDefault="005970CC">
      <w:pPr>
        <w:numPr>
          <w:ilvl w:val="0"/>
          <w:numId w:val="1"/>
        </w:numPr>
        <w:spacing w:line="240" w:lineRule="auto"/>
        <w:ind w:hanging="359"/>
      </w:pPr>
      <w:r>
        <w:t>Maintain IGIC website</w:t>
      </w:r>
    </w:p>
    <w:p w:rsidR="00B26EB6" w:rsidRDefault="005970CC">
      <w:pPr>
        <w:numPr>
          <w:ilvl w:val="0"/>
          <w:numId w:val="1"/>
        </w:numPr>
        <w:tabs>
          <w:tab w:val="left" w:pos="720"/>
        </w:tabs>
        <w:spacing w:line="240" w:lineRule="auto"/>
        <w:ind w:hanging="359"/>
      </w:pPr>
      <w:r>
        <w:t xml:space="preserve">Continue </w:t>
      </w:r>
      <w:r>
        <w:t>support for</w:t>
      </w:r>
      <w:r>
        <w:t xml:space="preserve"> the ESRI educational license</w:t>
      </w:r>
    </w:p>
    <w:p w:rsidR="00B26EB6" w:rsidRDefault="005970CC">
      <w:pPr>
        <w:numPr>
          <w:ilvl w:val="0"/>
          <w:numId w:val="1"/>
        </w:numPr>
        <w:tabs>
          <w:tab w:val="left" w:pos="720"/>
        </w:tabs>
        <w:spacing w:line="240" w:lineRule="auto"/>
        <w:ind w:hanging="359"/>
      </w:pPr>
      <w:r>
        <w:t>Develop outreach to users of GIS technology</w:t>
      </w:r>
    </w:p>
    <w:p w:rsidR="00B26EB6" w:rsidRDefault="005970CC">
      <w:pPr>
        <w:numPr>
          <w:ilvl w:val="0"/>
          <w:numId w:val="1"/>
        </w:numPr>
        <w:tabs>
          <w:tab w:val="left" w:pos="720"/>
        </w:tabs>
        <w:spacing w:line="240" w:lineRule="auto"/>
        <w:ind w:hanging="359"/>
      </w:pPr>
      <w:r>
        <w:t>Develop outreach to general public about GIS technology</w:t>
      </w:r>
    </w:p>
    <w:p w:rsidR="00B26EB6" w:rsidRDefault="00B26EB6">
      <w:pPr>
        <w:spacing w:line="240" w:lineRule="auto"/>
        <w:contextualSpacing w:val="0"/>
      </w:pPr>
    </w:p>
    <w:p w:rsidR="00B26EB6" w:rsidRDefault="005970CC">
      <w:pPr>
        <w:spacing w:line="240" w:lineRule="auto"/>
        <w:contextualSpacing w:val="0"/>
      </w:pPr>
      <w:r>
        <w:rPr>
          <w:b/>
        </w:rPr>
        <w:t>Goal 2 - Lead coordination of GIS ef</w:t>
      </w:r>
      <w:r>
        <w:rPr>
          <w:b/>
        </w:rPr>
        <w:t>forts between government agencies, organizations and private sector to improve the efficiency and effectiveness of programs and services to the Iowa public</w:t>
      </w:r>
    </w:p>
    <w:p w:rsidR="00B26EB6" w:rsidRDefault="005970CC">
      <w:pPr>
        <w:numPr>
          <w:ilvl w:val="0"/>
          <w:numId w:val="4"/>
        </w:numPr>
        <w:tabs>
          <w:tab w:val="left" w:pos="720"/>
        </w:tabs>
        <w:spacing w:line="240" w:lineRule="auto"/>
        <w:ind w:hanging="359"/>
      </w:pPr>
      <w:r>
        <w:t>Establish executive level framework for statewide coordination, policy development and formal agreem</w:t>
      </w:r>
      <w:r>
        <w:t>ents between agencies</w:t>
      </w:r>
    </w:p>
    <w:p w:rsidR="00B26EB6" w:rsidRDefault="005970CC">
      <w:pPr>
        <w:numPr>
          <w:ilvl w:val="0"/>
          <w:numId w:val="4"/>
        </w:numPr>
        <w:tabs>
          <w:tab w:val="left" w:pos="720"/>
        </w:tabs>
        <w:spacing w:line="240" w:lineRule="auto"/>
        <w:ind w:hanging="359"/>
      </w:pPr>
      <w:r>
        <w:t>Support  and m</w:t>
      </w:r>
      <w:r>
        <w:t>aintain the Iowa Geospatial Data Clearinghouse</w:t>
      </w:r>
    </w:p>
    <w:p w:rsidR="00B26EB6" w:rsidRDefault="005970CC">
      <w:pPr>
        <w:numPr>
          <w:ilvl w:val="0"/>
          <w:numId w:val="4"/>
        </w:numPr>
        <w:tabs>
          <w:tab w:val="left" w:pos="720"/>
        </w:tabs>
        <w:spacing w:line="240" w:lineRule="auto"/>
        <w:ind w:hanging="359"/>
      </w:pPr>
      <w:r>
        <w:t>Promote data standards for all GIS layers</w:t>
      </w:r>
    </w:p>
    <w:p w:rsidR="00B26EB6" w:rsidRDefault="005970CC">
      <w:pPr>
        <w:numPr>
          <w:ilvl w:val="0"/>
          <w:numId w:val="4"/>
        </w:numPr>
        <w:tabs>
          <w:tab w:val="left" w:pos="720"/>
        </w:tabs>
        <w:spacing w:line="240" w:lineRule="auto"/>
        <w:ind w:hanging="359"/>
      </w:pPr>
      <w:r>
        <w:t>Promote data sharing</w:t>
      </w:r>
    </w:p>
    <w:p w:rsidR="00B26EB6" w:rsidRDefault="005970CC">
      <w:pPr>
        <w:numPr>
          <w:ilvl w:val="0"/>
          <w:numId w:val="4"/>
        </w:numPr>
        <w:tabs>
          <w:tab w:val="left" w:pos="720"/>
        </w:tabs>
        <w:spacing w:line="240" w:lineRule="auto"/>
        <w:ind w:hanging="359"/>
      </w:pPr>
      <w:r>
        <w:t>Develop and maintain IGI framework layers</w:t>
      </w:r>
    </w:p>
    <w:p w:rsidR="00B26EB6" w:rsidRDefault="005970CC">
      <w:pPr>
        <w:numPr>
          <w:ilvl w:val="0"/>
          <w:numId w:val="4"/>
        </w:numPr>
        <w:tabs>
          <w:tab w:val="left" w:pos="720"/>
        </w:tabs>
        <w:spacing w:line="240" w:lineRule="auto"/>
        <w:ind w:hanging="359"/>
      </w:pPr>
      <w:r>
        <w:t xml:space="preserve">Establish and </w:t>
      </w:r>
      <w:r>
        <w:t>s</w:t>
      </w:r>
      <w:r>
        <w:t>upport a GIS Service Bureau</w:t>
      </w:r>
    </w:p>
    <w:p w:rsidR="00B26EB6" w:rsidRDefault="005970CC">
      <w:pPr>
        <w:numPr>
          <w:ilvl w:val="0"/>
          <w:numId w:val="4"/>
        </w:numPr>
        <w:tabs>
          <w:tab w:val="left" w:pos="720"/>
        </w:tabs>
        <w:spacing w:line="240" w:lineRule="auto"/>
        <w:ind w:hanging="359"/>
      </w:pPr>
      <w:r>
        <w:t>Establish sustainable GIS funding for coordination efforts and projects</w:t>
      </w:r>
    </w:p>
    <w:p w:rsidR="00B26EB6" w:rsidRDefault="005970CC">
      <w:pPr>
        <w:numPr>
          <w:ilvl w:val="0"/>
          <w:numId w:val="4"/>
        </w:numPr>
        <w:tabs>
          <w:tab w:val="left" w:pos="720"/>
        </w:tabs>
        <w:ind w:hanging="359"/>
      </w:pPr>
      <w:r>
        <w:t>Develop other important GIS data layers as needed</w:t>
      </w:r>
    </w:p>
    <w:p w:rsidR="00B26EB6" w:rsidRDefault="00B26EB6">
      <w:pPr>
        <w:spacing w:line="240" w:lineRule="auto"/>
        <w:contextualSpacing w:val="0"/>
      </w:pPr>
    </w:p>
    <w:p w:rsidR="00B26EB6" w:rsidRDefault="005970CC">
      <w:pPr>
        <w:spacing w:line="240" w:lineRule="auto"/>
        <w:contextualSpacing w:val="0"/>
      </w:pPr>
      <w:r>
        <w:rPr>
          <w:b/>
        </w:rPr>
        <w:t>Goal 3 - Build the community of GIS professionals in Iowa</w:t>
      </w:r>
    </w:p>
    <w:p w:rsidR="00B26EB6" w:rsidRDefault="005970CC">
      <w:pPr>
        <w:numPr>
          <w:ilvl w:val="0"/>
          <w:numId w:val="3"/>
        </w:numPr>
        <w:tabs>
          <w:tab w:val="left" w:pos="720"/>
        </w:tabs>
        <w:ind w:hanging="359"/>
      </w:pPr>
      <w:r>
        <w:t>Continue to improve and expand the biennial IGIC conference</w:t>
      </w:r>
    </w:p>
    <w:p w:rsidR="00B26EB6" w:rsidRDefault="005970CC">
      <w:pPr>
        <w:numPr>
          <w:ilvl w:val="0"/>
          <w:numId w:val="3"/>
        </w:numPr>
        <w:tabs>
          <w:tab w:val="left" w:pos="720"/>
        </w:tabs>
        <w:ind w:hanging="359"/>
      </w:pPr>
      <w:r>
        <w:t>Encourage profe</w:t>
      </w:r>
      <w:r>
        <w:t>ssional development for all members of IGIC and the GIS community</w:t>
      </w:r>
    </w:p>
    <w:p w:rsidR="00B26EB6" w:rsidRDefault="005970CC">
      <w:pPr>
        <w:numPr>
          <w:ilvl w:val="0"/>
          <w:numId w:val="3"/>
        </w:numPr>
        <w:tabs>
          <w:tab w:val="left" w:pos="720"/>
        </w:tabs>
        <w:ind w:hanging="359"/>
      </w:pPr>
      <w:r>
        <w:t>Establish an Iowa GIS Corps to help during emergencies and other worthwhile efforts</w:t>
      </w:r>
    </w:p>
    <w:p w:rsidR="00B26EB6" w:rsidRDefault="00B26EB6">
      <w:pPr>
        <w:contextualSpacing w:val="0"/>
      </w:pPr>
    </w:p>
    <w:p w:rsidR="00B26EB6" w:rsidRDefault="005970CC">
      <w:pPr>
        <w:contextualSpacing w:val="0"/>
      </w:pPr>
      <w:r>
        <w:rPr>
          <w:b/>
        </w:rPr>
        <w:t>Goal 4 - Maintain the Iowa Geographic Information Council as a vibrant and relevant organization</w:t>
      </w:r>
    </w:p>
    <w:p w:rsidR="00B26EB6" w:rsidRDefault="005970CC">
      <w:pPr>
        <w:numPr>
          <w:ilvl w:val="0"/>
          <w:numId w:val="2"/>
        </w:numPr>
        <w:tabs>
          <w:tab w:val="left" w:pos="720"/>
        </w:tabs>
        <w:ind w:hanging="359"/>
      </w:pPr>
      <w:r>
        <w:t xml:space="preserve">Update </w:t>
      </w:r>
      <w:r>
        <w:t>I</w:t>
      </w:r>
      <w:r>
        <w:t>GIC by-laws</w:t>
      </w:r>
      <w:r>
        <w:t xml:space="preserve"> and committees on a regular basis</w:t>
      </w:r>
    </w:p>
    <w:p w:rsidR="00B26EB6" w:rsidRDefault="005970CC">
      <w:pPr>
        <w:numPr>
          <w:ilvl w:val="0"/>
          <w:numId w:val="2"/>
        </w:numPr>
        <w:tabs>
          <w:tab w:val="left" w:pos="720"/>
        </w:tabs>
        <w:ind w:hanging="359"/>
      </w:pPr>
      <w:r>
        <w:t>Encourage</w:t>
      </w:r>
      <w:r>
        <w:t xml:space="preserve"> new people to join the organization and partici</w:t>
      </w:r>
      <w:r>
        <w:t>pate in IGIC activities</w:t>
      </w:r>
    </w:p>
    <w:p w:rsidR="00B26EB6" w:rsidRDefault="005970CC">
      <w:pPr>
        <w:numPr>
          <w:ilvl w:val="0"/>
          <w:numId w:val="2"/>
        </w:numPr>
        <w:tabs>
          <w:tab w:val="left" w:pos="720"/>
        </w:tabs>
        <w:ind w:hanging="359"/>
      </w:pPr>
      <w:r>
        <w:t xml:space="preserve">Encourage </w:t>
      </w:r>
      <w:r>
        <w:t>attendance and full participation</w:t>
      </w:r>
      <w:r>
        <w:t xml:space="preserve"> at IGIC quarterly board meetings, committee meetings and work groups</w:t>
      </w:r>
    </w:p>
    <w:p w:rsidR="00B26EB6" w:rsidRDefault="005970CC">
      <w:pPr>
        <w:numPr>
          <w:ilvl w:val="0"/>
          <w:numId w:val="2"/>
        </w:numPr>
        <w:tabs>
          <w:tab w:val="left" w:pos="720"/>
        </w:tabs>
        <w:ind w:hanging="359"/>
      </w:pPr>
      <w:r>
        <w:t>Develop an organ</w:t>
      </w:r>
      <w:r>
        <w:t xml:space="preserve">izational strategic plan for the Iowa Geographic Information Council and </w:t>
      </w:r>
      <w:r>
        <w:t>review</w:t>
      </w:r>
      <w:r>
        <w:t xml:space="preserve"> it every 2 years</w:t>
      </w:r>
    </w:p>
    <w:sectPr w:rsidR="00B26EB6">
      <w:pgSz w:w="12240" w:h="15840"/>
      <w:pgMar w:top="72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557"/>
    <w:multiLevelType w:val="multilevel"/>
    <w:tmpl w:val="2DF690E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2F2D1214"/>
    <w:multiLevelType w:val="multilevel"/>
    <w:tmpl w:val="896EC046"/>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52665E7C"/>
    <w:multiLevelType w:val="multilevel"/>
    <w:tmpl w:val="26ECBA0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5DA83EF4"/>
    <w:multiLevelType w:val="multilevel"/>
    <w:tmpl w:val="C1AA36A4"/>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26EB6"/>
    <w:rsid w:val="005970CC"/>
    <w:rsid w:val="00B2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line="240" w:lineRule="auto"/>
      <w:outlineLvl w:val="0"/>
    </w:pPr>
    <w:rPr>
      <w:b/>
      <w:sz w:val="48"/>
    </w:rPr>
  </w:style>
  <w:style w:type="paragraph" w:styleId="Heading2">
    <w:name w:val="heading 2"/>
    <w:basedOn w:val="Normal"/>
    <w:next w:val="Normal"/>
    <w:pPr>
      <w:spacing w:before="360" w:after="80" w:line="240" w:lineRule="auto"/>
      <w:outlineLvl w:val="1"/>
    </w:pPr>
    <w:rPr>
      <w:b/>
      <w:sz w:val="36"/>
    </w:rPr>
  </w:style>
  <w:style w:type="paragraph" w:styleId="Heading3">
    <w:name w:val="heading 3"/>
    <w:basedOn w:val="Normal"/>
    <w:next w:val="Normal"/>
    <w:pPr>
      <w:spacing w:before="280" w:after="80" w:line="240" w:lineRule="auto"/>
      <w:outlineLvl w:val="2"/>
    </w:pPr>
    <w:rPr>
      <w:b/>
      <w:sz w:val="28"/>
    </w:rPr>
  </w:style>
  <w:style w:type="paragraph" w:styleId="Heading4">
    <w:name w:val="heading 4"/>
    <w:basedOn w:val="Normal"/>
    <w:next w:val="Normal"/>
    <w:pPr>
      <w:spacing w:before="240" w:after="40" w:line="240" w:lineRule="auto"/>
      <w:outlineLvl w:val="3"/>
    </w:pPr>
    <w:rPr>
      <w:b/>
      <w:sz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pPr>
      <w:spacing w:before="200" w:after="40" w:line="240" w:lineRule="auto"/>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2012_IGICStrategicPlan_1pager_042012.doc.docx</vt:lpstr>
    </vt:vector>
  </TitlesOfParts>
  <Company>Iowa Department of Transportation</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2012_IGICStrategicPlan_1pager_042012.doc.docx</dc:title>
  <dc:creator>Blaesing, Shawn</dc:creator>
  <cp:lastModifiedBy>Administrator</cp:lastModifiedBy>
  <cp:revision>2</cp:revision>
  <dcterms:created xsi:type="dcterms:W3CDTF">2014-05-15T12:51:00Z</dcterms:created>
  <dcterms:modified xsi:type="dcterms:W3CDTF">2014-05-15T12:51:00Z</dcterms:modified>
</cp:coreProperties>
</file>